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bookmarkEnd w:id="0"/>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日桃教體字第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00F23D23" w:rsidRPr="00F23D23">
        <w:rPr>
          <w:rFonts w:ascii="Times New Roman" w:eastAsia="標楷體" w:hAnsi="標楷體" w:cs="Times New Roman" w:hint="eastAsia"/>
          <w:b/>
          <w:szCs w:val="24"/>
        </w:rPr>
        <w:t>國小得親子共同創作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作品圖案請自創，勿直接使用網路圖片，避免侵</w:t>
      </w:r>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創作方式不限，可使用水墨、水彩、麥克筆等工具構圖及書寫文字，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不拘，尺寸限A4以內，至多30頁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AE3A36" w:rsidRPr="00AE3A36">
        <w:rPr>
          <w:rFonts w:ascii="Times New Roman" w:eastAsia="標楷體" w:hAnsi="Times New Roman" w:cs="Times New Roman" w:hint="eastAsia"/>
          <w:szCs w:val="24"/>
        </w:rPr>
        <w:t>國小低年組、國小中年級組、國小高年級組、國中及高中職各擇優錄取前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713A4E"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D2" w:rsidRDefault="001640D2" w:rsidP="00420FC9">
      <w:r>
        <w:separator/>
      </w:r>
    </w:p>
  </w:endnote>
  <w:endnote w:type="continuationSeparator" w:id="0">
    <w:p w:rsidR="001640D2" w:rsidRDefault="001640D2"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D2" w:rsidRDefault="001640D2" w:rsidP="00420FC9">
      <w:r>
        <w:separator/>
      </w:r>
    </w:p>
  </w:footnote>
  <w:footnote w:type="continuationSeparator" w:id="0">
    <w:p w:rsidR="001640D2" w:rsidRDefault="001640D2"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3312F"/>
    <w:rsid w:val="0004004D"/>
    <w:rsid w:val="00065B20"/>
    <w:rsid w:val="000C489C"/>
    <w:rsid w:val="0010740B"/>
    <w:rsid w:val="001176C0"/>
    <w:rsid w:val="0015142A"/>
    <w:rsid w:val="001640D2"/>
    <w:rsid w:val="00190A96"/>
    <w:rsid w:val="00297685"/>
    <w:rsid w:val="002E2892"/>
    <w:rsid w:val="003E2454"/>
    <w:rsid w:val="00420FC9"/>
    <w:rsid w:val="004279CD"/>
    <w:rsid w:val="00427D8E"/>
    <w:rsid w:val="004350D6"/>
    <w:rsid w:val="00444456"/>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005B"/>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D5C1-0DAC-4F48-BECC-F828DEB9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2023-02-22T01:09:00Z</dcterms:created>
  <dcterms:modified xsi:type="dcterms:W3CDTF">2023-02-22T01:09:00Z</dcterms:modified>
</cp:coreProperties>
</file>